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490" w:rsidRDefault="00350490" w:rsidP="00EE6A5D">
      <w:pPr>
        <w:spacing w:after="120"/>
        <w:rPr>
          <w:rFonts w:ascii="Calibri" w:hAnsi="Calibri" w:cs="Calibri"/>
          <w:b/>
          <w:bCs/>
          <w:color w:val="FF0000"/>
          <w:kern w:val="36"/>
          <w:sz w:val="20"/>
          <w:szCs w:val="20"/>
          <w:lang w:eastAsia="pl-PL"/>
        </w:rPr>
      </w:pPr>
      <w:r w:rsidRPr="00350490">
        <w:rPr>
          <w:rFonts w:ascii="Calibri" w:hAnsi="Calibri" w:cs="Calibri"/>
          <w:b/>
          <w:bCs/>
          <w:color w:val="FF0000"/>
          <w:kern w:val="36"/>
          <w:sz w:val="20"/>
          <w:szCs w:val="20"/>
          <w:lang w:eastAsia="pl-PL"/>
        </w:rPr>
        <w:t xml:space="preserve">Butelka termiczna </w:t>
      </w:r>
    </w:p>
    <w:p w:rsidR="00784B7E" w:rsidRPr="00784B7E" w:rsidRDefault="00784B7E" w:rsidP="00955A85">
      <w:pPr>
        <w:tabs>
          <w:tab w:val="left" w:pos="284"/>
        </w:tabs>
        <w:spacing w:after="120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>Wymagania:</w:t>
      </w:r>
    </w:p>
    <w:p w:rsidR="00784B7E" w:rsidRPr="00784B7E" w:rsidRDefault="00784B7E" w:rsidP="00784B7E">
      <w:pPr>
        <w:numPr>
          <w:ilvl w:val="0"/>
          <w:numId w:val="35"/>
        </w:numPr>
        <w:tabs>
          <w:tab w:val="left" w:pos="567"/>
        </w:tabs>
        <w:suppressAutoHyphens w:val="0"/>
        <w:autoSpaceDE w:val="0"/>
        <w:autoSpaceDN w:val="0"/>
        <w:adjustRightInd w:val="0"/>
        <w:ind w:left="851" w:hanging="567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 xml:space="preserve">Dane techniczne: </w:t>
      </w:r>
    </w:p>
    <w:p w:rsidR="00350490" w:rsidRPr="00350490" w:rsidRDefault="00350490" w:rsidP="00350490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350490">
        <w:rPr>
          <w:rFonts w:ascii="Calibri" w:hAnsi="Calibri" w:cs="Calibri"/>
          <w:sz w:val="20"/>
          <w:szCs w:val="20"/>
        </w:rPr>
        <w:t>pojemność: 500 ml</w:t>
      </w:r>
      <w:r w:rsidR="00261167">
        <w:rPr>
          <w:rFonts w:ascii="Calibri" w:hAnsi="Calibri" w:cs="Calibri"/>
          <w:sz w:val="20"/>
          <w:szCs w:val="20"/>
        </w:rPr>
        <w:t>;</w:t>
      </w:r>
    </w:p>
    <w:p w:rsidR="00350490" w:rsidRPr="00350490" w:rsidRDefault="00350490" w:rsidP="00350490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350490">
        <w:rPr>
          <w:rFonts w:ascii="Calibri" w:hAnsi="Calibri" w:cs="Calibri"/>
          <w:sz w:val="20"/>
          <w:szCs w:val="20"/>
        </w:rPr>
        <w:t xml:space="preserve">wysokość: 258mm </w:t>
      </w:r>
      <w:r w:rsidR="00261167">
        <w:rPr>
          <w:rFonts w:ascii="Calibri" w:hAnsi="Calibri" w:cs="Calibri"/>
          <w:sz w:val="20"/>
          <w:szCs w:val="20"/>
        </w:rPr>
        <w:t>;</w:t>
      </w:r>
    </w:p>
    <w:p w:rsidR="00350490" w:rsidRPr="00350490" w:rsidRDefault="00350490" w:rsidP="00350490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350490">
        <w:rPr>
          <w:rFonts w:ascii="Calibri" w:hAnsi="Calibri" w:cs="Calibri"/>
          <w:sz w:val="20"/>
          <w:szCs w:val="20"/>
        </w:rPr>
        <w:t>średnica: 72mm</w:t>
      </w:r>
      <w:r w:rsidR="00261167">
        <w:rPr>
          <w:rFonts w:ascii="Calibri" w:hAnsi="Calibri" w:cs="Calibri"/>
          <w:sz w:val="20"/>
          <w:szCs w:val="20"/>
        </w:rPr>
        <w:t>;</w:t>
      </w:r>
    </w:p>
    <w:p w:rsidR="00350490" w:rsidRPr="00350490" w:rsidRDefault="00350490" w:rsidP="00350490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350490">
        <w:rPr>
          <w:rFonts w:ascii="Calibri" w:hAnsi="Calibri" w:cs="Calibri"/>
          <w:sz w:val="20"/>
          <w:szCs w:val="20"/>
        </w:rPr>
        <w:t>kolor: pomarańczowy (</w:t>
      </w:r>
      <w:proofErr w:type="spellStart"/>
      <w:r w:rsidRPr="00350490">
        <w:rPr>
          <w:rFonts w:ascii="Calibri" w:hAnsi="Calibri" w:cs="Calibri"/>
          <w:sz w:val="20"/>
          <w:szCs w:val="20"/>
        </w:rPr>
        <w:t>Pantone</w:t>
      </w:r>
      <w:proofErr w:type="spellEnd"/>
      <w:r w:rsidRPr="00350490">
        <w:rPr>
          <w:rFonts w:ascii="Calibri" w:hAnsi="Calibri" w:cs="Calibri"/>
          <w:sz w:val="20"/>
          <w:szCs w:val="20"/>
        </w:rPr>
        <w:t xml:space="preserve"> 021C)</w:t>
      </w:r>
      <w:r w:rsidR="00261167">
        <w:rPr>
          <w:rFonts w:ascii="Calibri" w:hAnsi="Calibri" w:cs="Calibri"/>
          <w:sz w:val="20"/>
          <w:szCs w:val="20"/>
        </w:rPr>
        <w:t>;</w:t>
      </w:r>
    </w:p>
    <w:p w:rsidR="00350490" w:rsidRPr="00350490" w:rsidRDefault="00350490" w:rsidP="00350490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350490">
        <w:rPr>
          <w:rFonts w:ascii="Calibri" w:hAnsi="Calibri" w:cs="Calibri"/>
          <w:sz w:val="20"/>
          <w:szCs w:val="20"/>
        </w:rPr>
        <w:t>materiał: wysokiej jakości stal nierdzewna przeznaczona do kontaktów z żywnością, wolna od BPA</w:t>
      </w:r>
      <w:r w:rsidR="00261167">
        <w:rPr>
          <w:rFonts w:ascii="Calibri" w:hAnsi="Calibri" w:cs="Calibri"/>
          <w:sz w:val="20"/>
          <w:szCs w:val="20"/>
        </w:rPr>
        <w:t>;</w:t>
      </w:r>
    </w:p>
    <w:p w:rsidR="00350490" w:rsidRPr="00350490" w:rsidRDefault="00350490" w:rsidP="00350490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350490">
        <w:rPr>
          <w:rFonts w:ascii="Calibri" w:hAnsi="Calibri" w:cs="Calibri"/>
          <w:sz w:val="20"/>
          <w:szCs w:val="20"/>
        </w:rPr>
        <w:t>szczelna zakrętka</w:t>
      </w:r>
      <w:r w:rsidR="00261167">
        <w:rPr>
          <w:rFonts w:ascii="Calibri" w:hAnsi="Calibri" w:cs="Calibri"/>
          <w:sz w:val="20"/>
          <w:szCs w:val="20"/>
        </w:rPr>
        <w:t>;</w:t>
      </w:r>
    </w:p>
    <w:p w:rsidR="00350490" w:rsidRPr="00350490" w:rsidRDefault="00350490" w:rsidP="00350490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350490">
        <w:rPr>
          <w:rFonts w:ascii="Calibri" w:hAnsi="Calibri" w:cs="Calibri"/>
          <w:sz w:val="20"/>
          <w:szCs w:val="20"/>
        </w:rPr>
        <w:t>ergonomiczny kształt</w:t>
      </w:r>
      <w:r w:rsidR="00261167">
        <w:rPr>
          <w:rFonts w:ascii="Calibri" w:hAnsi="Calibri" w:cs="Calibri"/>
          <w:sz w:val="20"/>
          <w:szCs w:val="20"/>
        </w:rPr>
        <w:t>;</w:t>
      </w:r>
    </w:p>
    <w:p w:rsidR="00350490" w:rsidRPr="00350490" w:rsidRDefault="00350490" w:rsidP="00350490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350490">
        <w:rPr>
          <w:rFonts w:ascii="Calibri" w:hAnsi="Calibri" w:cs="Calibri"/>
          <w:sz w:val="20"/>
          <w:szCs w:val="20"/>
        </w:rPr>
        <w:t>izolacja próżniowa - podwójne ścianki</w:t>
      </w:r>
      <w:r w:rsidR="00261167">
        <w:rPr>
          <w:rFonts w:ascii="Calibri" w:hAnsi="Calibri" w:cs="Calibri"/>
          <w:sz w:val="20"/>
          <w:szCs w:val="20"/>
        </w:rPr>
        <w:t>;</w:t>
      </w:r>
    </w:p>
    <w:p w:rsidR="00350490" w:rsidRPr="00350490" w:rsidRDefault="00350490" w:rsidP="00350490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350490">
        <w:rPr>
          <w:rFonts w:ascii="Calibri" w:hAnsi="Calibri" w:cs="Calibri"/>
          <w:sz w:val="20"/>
          <w:szCs w:val="20"/>
        </w:rPr>
        <w:t>można myć w zmywarce</w:t>
      </w:r>
      <w:r w:rsidR="00261167">
        <w:rPr>
          <w:rFonts w:ascii="Calibri" w:hAnsi="Calibri" w:cs="Calibri"/>
          <w:sz w:val="20"/>
          <w:szCs w:val="20"/>
        </w:rPr>
        <w:t>;</w:t>
      </w:r>
    </w:p>
    <w:p w:rsidR="00350490" w:rsidRPr="00350490" w:rsidRDefault="00350490" w:rsidP="00350490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350490">
        <w:rPr>
          <w:rFonts w:ascii="Calibri" w:hAnsi="Calibri" w:cs="Calibri"/>
          <w:sz w:val="20"/>
          <w:szCs w:val="20"/>
        </w:rPr>
        <w:t>nadruk: jeden kolor: biały</w:t>
      </w:r>
      <w:r w:rsidR="00261167">
        <w:rPr>
          <w:rFonts w:ascii="Calibri" w:hAnsi="Calibri" w:cs="Calibri"/>
          <w:sz w:val="20"/>
          <w:szCs w:val="20"/>
        </w:rPr>
        <w:t>;</w:t>
      </w:r>
    </w:p>
    <w:p w:rsidR="00350490" w:rsidRPr="00EE6A5D" w:rsidRDefault="00350490" w:rsidP="00350490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EE6A5D">
        <w:rPr>
          <w:rFonts w:ascii="Calibri" w:hAnsi="Calibri" w:cs="Calibri"/>
          <w:sz w:val="20"/>
          <w:szCs w:val="20"/>
          <w:lang w:val="en-US"/>
        </w:rPr>
        <w:t>posiadająca</w:t>
      </w:r>
      <w:proofErr w:type="spellEnd"/>
      <w:r w:rsidRPr="00EE6A5D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E6A5D">
        <w:rPr>
          <w:rFonts w:ascii="Calibri" w:hAnsi="Calibri" w:cs="Calibri"/>
          <w:sz w:val="20"/>
          <w:szCs w:val="20"/>
          <w:lang w:val="en-US"/>
        </w:rPr>
        <w:t>certyfikaty</w:t>
      </w:r>
      <w:proofErr w:type="spellEnd"/>
      <w:r w:rsidRPr="00EE6A5D">
        <w:rPr>
          <w:rFonts w:ascii="Calibri" w:hAnsi="Calibri" w:cs="Calibri"/>
          <w:sz w:val="20"/>
          <w:szCs w:val="20"/>
          <w:lang w:val="en-US"/>
        </w:rPr>
        <w:t>: BPA, EU Food Grade, US Food Grade, REACH i RoHS</w:t>
      </w:r>
      <w:r w:rsidR="00E12489">
        <w:rPr>
          <w:rFonts w:ascii="Calibri" w:hAnsi="Calibri" w:cs="Calibri"/>
          <w:sz w:val="20"/>
          <w:szCs w:val="20"/>
          <w:lang w:val="en-US"/>
        </w:rPr>
        <w:t>.</w:t>
      </w:r>
      <w:bookmarkStart w:id="0" w:name="_GoBack"/>
      <w:bookmarkEnd w:id="0"/>
    </w:p>
    <w:p w:rsidR="00350490" w:rsidRPr="00EE6A5D" w:rsidRDefault="00350490" w:rsidP="00350490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  <w:lang w:val="en-US"/>
        </w:rPr>
      </w:pPr>
    </w:p>
    <w:p w:rsidR="00784B7E" w:rsidRPr="00784B7E" w:rsidRDefault="00784B7E" w:rsidP="00784B7E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 xml:space="preserve">Ilość: </w:t>
      </w:r>
      <w:r>
        <w:rPr>
          <w:rFonts w:ascii="Calibri" w:hAnsi="Calibri" w:cs="Calibri"/>
          <w:sz w:val="20"/>
          <w:szCs w:val="20"/>
        </w:rPr>
        <w:t>…</w:t>
      </w:r>
      <w:r w:rsidR="00261167">
        <w:rPr>
          <w:rFonts w:ascii="Calibri" w:hAnsi="Calibri" w:cs="Calibri"/>
          <w:sz w:val="20"/>
          <w:szCs w:val="20"/>
        </w:rPr>
        <w:t>..</w:t>
      </w:r>
      <w:r w:rsidRPr="00784B7E">
        <w:rPr>
          <w:rFonts w:ascii="Calibri" w:hAnsi="Calibri" w:cs="Calibri"/>
          <w:sz w:val="20"/>
          <w:szCs w:val="20"/>
        </w:rPr>
        <w:t>sztuk</w:t>
      </w:r>
    </w:p>
    <w:p w:rsidR="00784B7E" w:rsidRPr="00784B7E" w:rsidRDefault="00784B7E" w:rsidP="00784B7E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</w:p>
    <w:p w:rsidR="00784B7E" w:rsidRPr="00784B7E" w:rsidRDefault="00784B7E" w:rsidP="00784B7E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>UWAGA:</w:t>
      </w:r>
    </w:p>
    <w:p w:rsidR="00784B7E" w:rsidRPr="00784B7E" w:rsidRDefault="00784B7E" w:rsidP="00784B7E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>Wybrany Wykonawca, w ramach ceny ofertowej, będzie zobowiązany:</w:t>
      </w:r>
    </w:p>
    <w:p w:rsidR="00784B7E" w:rsidRDefault="00784B7E" w:rsidP="00784B7E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>przygotowany do wykonania projekt przysłać do Zamawiającego w celu uzyskania jego akceptacji;</w:t>
      </w:r>
    </w:p>
    <w:p w:rsidR="00EE6A5D" w:rsidRPr="00AB52E4" w:rsidRDefault="00EE6A5D" w:rsidP="00EE6A5D">
      <w:pPr>
        <w:pStyle w:val="Akapitzlist"/>
        <w:widowControl w:val="0"/>
        <w:numPr>
          <w:ilvl w:val="0"/>
          <w:numId w:val="37"/>
        </w:numPr>
        <w:tabs>
          <w:tab w:val="clear" w:pos="720"/>
          <w:tab w:val="num" w:pos="284"/>
        </w:tabs>
        <w:suppressAutoHyphens w:val="0"/>
        <w:autoSpaceDE w:val="0"/>
        <w:autoSpaceDN w:val="0"/>
        <w:spacing w:line="243" w:lineRule="exact"/>
        <w:ind w:left="284" w:hanging="284"/>
        <w:contextualSpacing w:val="0"/>
        <w:jc w:val="both"/>
        <w:rPr>
          <w:rFonts w:asciiTheme="minorHAnsi" w:hAnsiTheme="minorHAnsi" w:cstheme="minorHAnsi"/>
          <w:sz w:val="20"/>
        </w:rPr>
      </w:pPr>
      <w:r w:rsidRPr="00AB52E4">
        <w:rPr>
          <w:rFonts w:asciiTheme="minorHAnsi" w:hAnsiTheme="minorHAnsi" w:cstheme="minorHAnsi"/>
          <w:sz w:val="20"/>
        </w:rPr>
        <w:t xml:space="preserve">przysłać na adres Zamawiającego fizyczny egzemplarz próbny (proof), w celu uzyskania jego akceptacji przed zleceniem produkcji. Zamawiający zastrzega sobie możliwość otrzymania trzech </w:t>
      </w:r>
      <w:proofErr w:type="spellStart"/>
      <w:r w:rsidRPr="00AB52E4">
        <w:rPr>
          <w:rFonts w:asciiTheme="minorHAnsi" w:hAnsiTheme="minorHAnsi" w:cstheme="minorHAnsi"/>
          <w:sz w:val="20"/>
        </w:rPr>
        <w:t>proofów</w:t>
      </w:r>
      <w:proofErr w:type="spellEnd"/>
      <w:r w:rsidRPr="00AB52E4">
        <w:rPr>
          <w:rFonts w:asciiTheme="minorHAnsi" w:hAnsiTheme="minorHAnsi" w:cstheme="minorHAnsi"/>
          <w:sz w:val="20"/>
        </w:rPr>
        <w:t xml:space="preserve">, jeśli wcześniejsze nie będą spełniały oczekiwań Zamawiającego. </w:t>
      </w:r>
    </w:p>
    <w:p w:rsidR="00EE6A5D" w:rsidRDefault="00EE6A5D" w:rsidP="00EE6A5D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</w:p>
    <w:sectPr w:rsidR="00EE6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8DB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B57AEE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01521D"/>
    <w:multiLevelType w:val="hybridMultilevel"/>
    <w:tmpl w:val="E92E2404"/>
    <w:lvl w:ilvl="0" w:tplc="096E0234">
      <w:start w:val="1"/>
      <w:numFmt w:val="decimal"/>
      <w:lvlText w:val="%1)"/>
      <w:lvlJc w:val="left"/>
      <w:pPr>
        <w:ind w:left="423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CD2A4BA8">
      <w:numFmt w:val="bullet"/>
      <w:lvlText w:val="•"/>
      <w:lvlJc w:val="left"/>
      <w:pPr>
        <w:ind w:left="1299" w:hanging="284"/>
      </w:pPr>
      <w:rPr>
        <w:rFonts w:hint="default"/>
        <w:lang w:val="pl-PL" w:eastAsia="en-US" w:bidi="ar-SA"/>
      </w:rPr>
    </w:lvl>
    <w:lvl w:ilvl="2" w:tplc="BE6E1342">
      <w:numFmt w:val="bullet"/>
      <w:lvlText w:val="•"/>
      <w:lvlJc w:val="left"/>
      <w:pPr>
        <w:ind w:left="2178" w:hanging="284"/>
      </w:pPr>
      <w:rPr>
        <w:rFonts w:hint="default"/>
        <w:lang w:val="pl-PL" w:eastAsia="en-US" w:bidi="ar-SA"/>
      </w:rPr>
    </w:lvl>
    <w:lvl w:ilvl="3" w:tplc="44B07420">
      <w:numFmt w:val="bullet"/>
      <w:lvlText w:val="•"/>
      <w:lvlJc w:val="left"/>
      <w:pPr>
        <w:ind w:left="3058" w:hanging="284"/>
      </w:pPr>
      <w:rPr>
        <w:rFonts w:hint="default"/>
        <w:lang w:val="pl-PL" w:eastAsia="en-US" w:bidi="ar-SA"/>
      </w:rPr>
    </w:lvl>
    <w:lvl w:ilvl="4" w:tplc="4E347E8A">
      <w:numFmt w:val="bullet"/>
      <w:lvlText w:val="•"/>
      <w:lvlJc w:val="left"/>
      <w:pPr>
        <w:ind w:left="3937" w:hanging="284"/>
      </w:pPr>
      <w:rPr>
        <w:rFonts w:hint="default"/>
        <w:lang w:val="pl-PL" w:eastAsia="en-US" w:bidi="ar-SA"/>
      </w:rPr>
    </w:lvl>
    <w:lvl w:ilvl="5" w:tplc="E132B566">
      <w:numFmt w:val="bullet"/>
      <w:lvlText w:val="•"/>
      <w:lvlJc w:val="left"/>
      <w:pPr>
        <w:ind w:left="4817" w:hanging="284"/>
      </w:pPr>
      <w:rPr>
        <w:rFonts w:hint="default"/>
        <w:lang w:val="pl-PL" w:eastAsia="en-US" w:bidi="ar-SA"/>
      </w:rPr>
    </w:lvl>
    <w:lvl w:ilvl="6" w:tplc="7FAEBB3E">
      <w:numFmt w:val="bullet"/>
      <w:lvlText w:val="•"/>
      <w:lvlJc w:val="left"/>
      <w:pPr>
        <w:ind w:left="5696" w:hanging="284"/>
      </w:pPr>
      <w:rPr>
        <w:rFonts w:hint="default"/>
        <w:lang w:val="pl-PL" w:eastAsia="en-US" w:bidi="ar-SA"/>
      </w:rPr>
    </w:lvl>
    <w:lvl w:ilvl="7" w:tplc="E42C1F8A">
      <w:numFmt w:val="bullet"/>
      <w:lvlText w:val="•"/>
      <w:lvlJc w:val="left"/>
      <w:pPr>
        <w:ind w:left="6576" w:hanging="284"/>
      </w:pPr>
      <w:rPr>
        <w:rFonts w:hint="default"/>
        <w:lang w:val="pl-PL" w:eastAsia="en-US" w:bidi="ar-SA"/>
      </w:rPr>
    </w:lvl>
    <w:lvl w:ilvl="8" w:tplc="6BB467E4">
      <w:numFmt w:val="bullet"/>
      <w:lvlText w:val="•"/>
      <w:lvlJc w:val="left"/>
      <w:pPr>
        <w:ind w:left="7455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127247E7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203726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100C35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810718"/>
    <w:multiLevelType w:val="hybridMultilevel"/>
    <w:tmpl w:val="87ECCD4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7D4D6E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1D4EF5"/>
    <w:multiLevelType w:val="hybridMultilevel"/>
    <w:tmpl w:val="BCE8A0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54A39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8A131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E4230F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3D7658"/>
    <w:multiLevelType w:val="hybridMultilevel"/>
    <w:tmpl w:val="FBB8797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993C5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560C3F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CD44BC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FC7686"/>
    <w:multiLevelType w:val="hybridMultilevel"/>
    <w:tmpl w:val="374CBE92"/>
    <w:lvl w:ilvl="0" w:tplc="04150011">
      <w:start w:val="1"/>
      <w:numFmt w:val="decimal"/>
      <w:lvlText w:val="%1)"/>
      <w:lvlJc w:val="left"/>
      <w:pPr>
        <w:ind w:left="305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6F0217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B606AB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30286F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830D28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F1FD5"/>
    <w:multiLevelType w:val="multilevel"/>
    <w:tmpl w:val="ABB031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00155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D0A14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516B3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091AC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017E5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3026B0"/>
    <w:multiLevelType w:val="hybridMultilevel"/>
    <w:tmpl w:val="B4F6B676"/>
    <w:lvl w:ilvl="0" w:tplc="5328A71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8677B4"/>
    <w:multiLevelType w:val="hybridMultilevel"/>
    <w:tmpl w:val="01A42D0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FDD5DA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825CD2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8467DA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AE42C7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B19E4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4D2736E"/>
    <w:multiLevelType w:val="hybridMultilevel"/>
    <w:tmpl w:val="0DD286FA"/>
    <w:lvl w:ilvl="0" w:tplc="04150001">
      <w:start w:val="1"/>
      <w:numFmt w:val="bullet"/>
      <w:lvlText w:val="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6C456F"/>
    <w:multiLevelType w:val="hybridMultilevel"/>
    <w:tmpl w:val="0C60161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F86636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1B724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470A28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B819A6"/>
    <w:multiLevelType w:val="hybridMultilevel"/>
    <w:tmpl w:val="393C110C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5"/>
  </w:num>
  <w:num w:numId="4">
    <w:abstractNumId w:val="34"/>
  </w:num>
  <w:num w:numId="5">
    <w:abstractNumId w:val="1"/>
  </w:num>
  <w:num w:numId="6">
    <w:abstractNumId w:val="11"/>
  </w:num>
  <w:num w:numId="7">
    <w:abstractNumId w:val="10"/>
  </w:num>
  <w:num w:numId="8">
    <w:abstractNumId w:val="38"/>
  </w:num>
  <w:num w:numId="9">
    <w:abstractNumId w:val="33"/>
  </w:num>
  <w:num w:numId="10">
    <w:abstractNumId w:val="37"/>
  </w:num>
  <w:num w:numId="11">
    <w:abstractNumId w:val="0"/>
  </w:num>
  <w:num w:numId="12">
    <w:abstractNumId w:val="19"/>
  </w:num>
  <w:num w:numId="13">
    <w:abstractNumId w:val="31"/>
  </w:num>
  <w:num w:numId="14">
    <w:abstractNumId w:val="21"/>
  </w:num>
  <w:num w:numId="15">
    <w:abstractNumId w:val="36"/>
  </w:num>
  <w:num w:numId="16">
    <w:abstractNumId w:val="3"/>
  </w:num>
  <w:num w:numId="17">
    <w:abstractNumId w:val="28"/>
  </w:num>
  <w:num w:numId="18">
    <w:abstractNumId w:val="27"/>
  </w:num>
  <w:num w:numId="19">
    <w:abstractNumId w:val="35"/>
  </w:num>
  <w:num w:numId="20">
    <w:abstractNumId w:val="39"/>
  </w:num>
  <w:num w:numId="21">
    <w:abstractNumId w:val="22"/>
  </w:num>
  <w:num w:numId="22">
    <w:abstractNumId w:val="20"/>
  </w:num>
  <w:num w:numId="23">
    <w:abstractNumId w:val="13"/>
  </w:num>
  <w:num w:numId="24">
    <w:abstractNumId w:val="23"/>
  </w:num>
  <w:num w:numId="25">
    <w:abstractNumId w:val="8"/>
  </w:num>
  <w:num w:numId="26">
    <w:abstractNumId w:val="15"/>
  </w:num>
  <w:num w:numId="27">
    <w:abstractNumId w:val="32"/>
  </w:num>
  <w:num w:numId="28">
    <w:abstractNumId w:val="9"/>
  </w:num>
  <w:num w:numId="29">
    <w:abstractNumId w:val="16"/>
  </w:num>
  <w:num w:numId="30">
    <w:abstractNumId w:val="18"/>
  </w:num>
  <w:num w:numId="31">
    <w:abstractNumId w:val="29"/>
  </w:num>
  <w:num w:numId="32">
    <w:abstractNumId w:val="5"/>
  </w:num>
  <w:num w:numId="33">
    <w:abstractNumId w:val="24"/>
  </w:num>
  <w:num w:numId="34">
    <w:abstractNumId w:val="30"/>
  </w:num>
  <w:num w:numId="35">
    <w:abstractNumId w:val="7"/>
  </w:num>
  <w:num w:numId="36">
    <w:abstractNumId w:val="4"/>
  </w:num>
  <w:num w:numId="37">
    <w:abstractNumId w:val="14"/>
  </w:num>
  <w:num w:numId="38">
    <w:abstractNumId w:val="26"/>
  </w:num>
  <w:num w:numId="39">
    <w:abstractNumId w:val="6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CA"/>
    <w:rsid w:val="000B63AE"/>
    <w:rsid w:val="000E32F7"/>
    <w:rsid w:val="001B164D"/>
    <w:rsid w:val="00261167"/>
    <w:rsid w:val="002727C8"/>
    <w:rsid w:val="002A7EE5"/>
    <w:rsid w:val="002B0077"/>
    <w:rsid w:val="00350490"/>
    <w:rsid w:val="004B0737"/>
    <w:rsid w:val="005170C4"/>
    <w:rsid w:val="00784B7E"/>
    <w:rsid w:val="007A3E38"/>
    <w:rsid w:val="00810106"/>
    <w:rsid w:val="00816097"/>
    <w:rsid w:val="00925029"/>
    <w:rsid w:val="00955A85"/>
    <w:rsid w:val="00C16A2B"/>
    <w:rsid w:val="00C30C2E"/>
    <w:rsid w:val="00DC0605"/>
    <w:rsid w:val="00DE26CA"/>
    <w:rsid w:val="00DF3306"/>
    <w:rsid w:val="00E12489"/>
    <w:rsid w:val="00E12FAD"/>
    <w:rsid w:val="00E732BF"/>
    <w:rsid w:val="00EE6A5D"/>
    <w:rsid w:val="00F02DEB"/>
    <w:rsid w:val="00F5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BB95"/>
  <w15:docId w15:val="{BF6BD4A0-FAB9-4E32-B3FA-9A368049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955A8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4B0737"/>
    <w:pPr>
      <w:ind w:left="720"/>
    </w:pPr>
  </w:style>
  <w:style w:type="paragraph" w:customStyle="1" w:styleId="Akapitzlist20">
    <w:name w:val="Akapit z listą2"/>
    <w:basedOn w:val="Normalny"/>
    <w:rsid w:val="00F5376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55A8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object">
    <w:name w:val="object"/>
    <w:basedOn w:val="Domylnaczcionkaakapitu"/>
    <w:rsid w:val="005170C4"/>
  </w:style>
  <w:style w:type="character" w:styleId="Hipercze">
    <w:name w:val="Hyperlink"/>
    <w:basedOn w:val="Domylnaczcionkaakapitu"/>
    <w:uiPriority w:val="99"/>
    <w:semiHidden/>
    <w:unhideWhenUsed/>
    <w:rsid w:val="005170C4"/>
    <w:rPr>
      <w:color w:val="0000FF"/>
      <w:u w:val="single"/>
    </w:rPr>
  </w:style>
  <w:style w:type="paragraph" w:styleId="Akapitzlist">
    <w:name w:val="List Paragraph"/>
    <w:basedOn w:val="Normalny"/>
    <w:uiPriority w:val="1"/>
    <w:qFormat/>
    <w:rsid w:val="00350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5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Andrzejewska</dc:creator>
  <cp:lastModifiedBy>Patrycja Łykowska</cp:lastModifiedBy>
  <cp:revision>5</cp:revision>
  <dcterms:created xsi:type="dcterms:W3CDTF">2025-10-02T07:08:00Z</dcterms:created>
  <dcterms:modified xsi:type="dcterms:W3CDTF">2025-10-02T09:33:00Z</dcterms:modified>
</cp:coreProperties>
</file>