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54" w:rsidRDefault="00F42D54" w:rsidP="002D0339">
      <w:pPr>
        <w:tabs>
          <w:tab w:val="left" w:pos="284"/>
        </w:tabs>
        <w:spacing w:after="120"/>
        <w:rPr>
          <w:rFonts w:ascii="Calibri" w:hAnsi="Calibri" w:cs="Calibri"/>
          <w:b/>
          <w:color w:val="FF0000"/>
          <w:sz w:val="20"/>
          <w:szCs w:val="20"/>
        </w:rPr>
      </w:pPr>
      <w:r w:rsidRPr="00A63F28">
        <w:rPr>
          <w:rFonts w:ascii="Calibri" w:hAnsi="Calibri" w:cs="Calibri"/>
          <w:b/>
          <w:color w:val="FF0000"/>
          <w:sz w:val="20"/>
          <w:szCs w:val="20"/>
        </w:rPr>
        <w:t xml:space="preserve">TWISTER USB </w:t>
      </w:r>
    </w:p>
    <w:p w:rsidR="00A63F28" w:rsidRPr="009252DA" w:rsidRDefault="00A63F28" w:rsidP="00A63F2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F42D54" w:rsidRPr="00A63F28" w:rsidRDefault="00F42D54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oznakowanie:</w:t>
      </w:r>
    </w:p>
    <w:p w:rsidR="00F42D54" w:rsidRPr="00A63F28" w:rsidRDefault="00F42D54" w:rsidP="00A63F28">
      <w:pPr>
        <w:numPr>
          <w:ilvl w:val="0"/>
          <w:numId w:val="13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logo UZ;</w:t>
      </w:r>
    </w:p>
    <w:p w:rsidR="00F42D54" w:rsidRPr="00A63F28" w:rsidRDefault="00F42D54" w:rsidP="00A63F28">
      <w:pPr>
        <w:numPr>
          <w:ilvl w:val="0"/>
          <w:numId w:val="13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strona www UZ;</w:t>
      </w:r>
    </w:p>
    <w:p w:rsidR="00F42D54" w:rsidRPr="00A63F28" w:rsidRDefault="00F42D54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dane techniczne: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materiał: plastik oraz obracająca się o 360 stopni metalowa osłona w połysku, na której nanosimy nadruk;</w:t>
      </w:r>
    </w:p>
    <w:p w:rsidR="00F42D54" w:rsidRPr="008A700B" w:rsidRDefault="00F42D54" w:rsidP="008A700B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kolor </w:t>
      </w:r>
      <w:proofErr w:type="spellStart"/>
      <w:r w:rsidRPr="00A63F28">
        <w:rPr>
          <w:rFonts w:asciiTheme="minorHAnsi" w:hAnsiTheme="minorHAnsi" w:cstheme="minorHAnsi"/>
          <w:sz w:val="20"/>
          <w:szCs w:val="20"/>
        </w:rPr>
        <w:t>pendriva</w:t>
      </w:r>
      <w:proofErr w:type="spellEnd"/>
      <w:r w:rsidRPr="00A63F28">
        <w:rPr>
          <w:rFonts w:asciiTheme="minorHAnsi" w:hAnsiTheme="minorHAnsi" w:cstheme="minorHAnsi"/>
          <w:sz w:val="20"/>
          <w:szCs w:val="20"/>
        </w:rPr>
        <w:t xml:space="preserve"> oraz osłony: mix kolorów: </w:t>
      </w:r>
      <w:r w:rsidR="008A700B" w:rsidRPr="008A700B">
        <w:rPr>
          <w:rFonts w:asciiTheme="minorHAnsi" w:hAnsiTheme="minorHAnsi" w:cstheme="minorHAnsi"/>
          <w:sz w:val="20"/>
          <w:szCs w:val="20"/>
        </w:rPr>
        <w:t>wrzosowy, różowy, fuksja, pomarańczowy, niebieski, czarny</w:t>
      </w:r>
      <w:r w:rsidRPr="00A63F28">
        <w:rPr>
          <w:rFonts w:asciiTheme="minorHAnsi" w:hAnsiTheme="minorHAnsi" w:cstheme="minorHAnsi"/>
          <w:sz w:val="20"/>
          <w:szCs w:val="20"/>
        </w:rPr>
        <w:t>;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wymiary: 5,5 x 1,6  x 1 cm;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kolor nadruku: jednokolorowy, z jednej strony </w:t>
      </w:r>
      <w:proofErr w:type="spellStart"/>
      <w:r w:rsidRPr="00A63F28">
        <w:rPr>
          <w:rFonts w:asciiTheme="minorHAnsi" w:hAnsiTheme="minorHAnsi" w:cstheme="minorHAnsi"/>
          <w:sz w:val="20"/>
          <w:szCs w:val="20"/>
        </w:rPr>
        <w:t>pendriva</w:t>
      </w:r>
      <w:proofErr w:type="spellEnd"/>
      <w:r w:rsidRPr="00A63F28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wielkość nadruku: 25 </w:t>
      </w:r>
      <w:r w:rsidR="002D0339">
        <w:rPr>
          <w:rFonts w:asciiTheme="minorHAnsi" w:hAnsiTheme="minorHAnsi" w:cstheme="minorHAnsi"/>
          <w:sz w:val="20"/>
          <w:szCs w:val="20"/>
        </w:rPr>
        <w:t>;</w:t>
      </w:r>
      <w:r w:rsidRPr="00A63F28">
        <w:rPr>
          <w:rFonts w:asciiTheme="minorHAnsi" w:hAnsiTheme="minorHAnsi" w:cstheme="minorHAnsi"/>
          <w:sz w:val="20"/>
          <w:szCs w:val="20"/>
        </w:rPr>
        <w:t xml:space="preserve"> x 10 mm;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pojemność: </w:t>
      </w:r>
      <w:r w:rsidR="00E401CF">
        <w:rPr>
          <w:rFonts w:asciiTheme="minorHAnsi" w:hAnsiTheme="minorHAnsi" w:cstheme="minorHAnsi"/>
          <w:sz w:val="20"/>
          <w:szCs w:val="20"/>
        </w:rPr>
        <w:t>64</w:t>
      </w:r>
      <w:bookmarkStart w:id="0" w:name="_GoBack"/>
      <w:bookmarkEnd w:id="0"/>
      <w:r w:rsidRPr="00A63F28">
        <w:rPr>
          <w:rFonts w:asciiTheme="minorHAnsi" w:hAnsiTheme="minorHAnsi" w:cstheme="minorHAnsi"/>
          <w:sz w:val="20"/>
          <w:szCs w:val="20"/>
        </w:rPr>
        <w:t xml:space="preserve"> GB;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zapakowany w pudełko</w:t>
      </w:r>
      <w:r w:rsidR="00BE114C">
        <w:rPr>
          <w:rFonts w:asciiTheme="minorHAnsi" w:hAnsiTheme="minorHAnsi" w:cstheme="minorHAnsi"/>
          <w:sz w:val="20"/>
          <w:szCs w:val="20"/>
        </w:rPr>
        <w:t>.</w:t>
      </w:r>
    </w:p>
    <w:p w:rsidR="00A63F28" w:rsidRPr="00A63F28" w:rsidRDefault="00A63F28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="Calibri" w:hAnsi="Calibri" w:cs="Calibr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Ilość</w:t>
      </w:r>
      <w:r w:rsidRPr="00A63F28">
        <w:rPr>
          <w:rFonts w:ascii="Calibri" w:hAnsi="Calibri" w:cs="Calibri"/>
          <w:sz w:val="20"/>
          <w:szCs w:val="20"/>
        </w:rPr>
        <w:t>: …</w:t>
      </w:r>
      <w:r w:rsidR="00BE114C">
        <w:rPr>
          <w:rFonts w:ascii="Calibri" w:hAnsi="Calibri" w:cs="Calibri"/>
          <w:sz w:val="20"/>
          <w:szCs w:val="20"/>
        </w:rPr>
        <w:t>..</w:t>
      </w:r>
      <w:r w:rsidRPr="00A63F28">
        <w:rPr>
          <w:rFonts w:ascii="Calibri" w:hAnsi="Calibri" w:cs="Calibri"/>
          <w:sz w:val="20"/>
          <w:szCs w:val="20"/>
        </w:rPr>
        <w:t xml:space="preserve"> sztuk </w:t>
      </w:r>
    </w:p>
    <w:p w:rsidR="00A63F28" w:rsidRPr="009252DA" w:rsidRDefault="00A63F28" w:rsidP="00A63F28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A63F28" w:rsidRPr="009252DA" w:rsidRDefault="00A63F28" w:rsidP="00A63F2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A63F28" w:rsidRPr="009252DA" w:rsidRDefault="00A63F28" w:rsidP="00A63F2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A63F28" w:rsidRPr="009252DA" w:rsidRDefault="00A63F28" w:rsidP="00A63F28">
      <w:pPr>
        <w:numPr>
          <w:ilvl w:val="0"/>
          <w:numId w:val="1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 w:rsidR="002D0339">
        <w:rPr>
          <w:rFonts w:ascii="Calibri" w:hAnsi="Calibri" w:cs="Calibri"/>
          <w:sz w:val="20"/>
          <w:szCs w:val="20"/>
        </w:rPr>
        <w:t>.</w:t>
      </w:r>
    </w:p>
    <w:p w:rsidR="00C16A2B" w:rsidRDefault="00C16A2B" w:rsidP="00A63F28">
      <w:pPr>
        <w:autoSpaceDE w:val="0"/>
        <w:autoSpaceDN w:val="0"/>
        <w:adjustRightInd w:val="0"/>
        <w:jc w:val="both"/>
      </w:pPr>
    </w:p>
    <w:sectPr w:rsidR="00C1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A61B11"/>
    <w:multiLevelType w:val="hybridMultilevel"/>
    <w:tmpl w:val="241A7222"/>
    <w:lvl w:ilvl="0" w:tplc="04150017">
      <w:start w:val="1"/>
      <w:numFmt w:val="lowerLetter"/>
      <w:lvlText w:val="%1)"/>
      <w:lvlJc w:val="left"/>
      <w:pPr>
        <w:tabs>
          <w:tab w:val="num" w:pos="1135"/>
        </w:tabs>
        <w:ind w:left="1135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47279B"/>
    <w:multiLevelType w:val="hybridMultilevel"/>
    <w:tmpl w:val="241A7222"/>
    <w:lvl w:ilvl="0" w:tplc="04150017">
      <w:start w:val="1"/>
      <w:numFmt w:val="lowerLetter"/>
      <w:lvlText w:val="%1)"/>
      <w:lvlJc w:val="left"/>
      <w:pPr>
        <w:tabs>
          <w:tab w:val="num" w:pos="1135"/>
        </w:tabs>
        <w:ind w:left="1135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737B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7C0DBB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6F4B64"/>
    <w:multiLevelType w:val="hybridMultilevel"/>
    <w:tmpl w:val="8D58C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122E1F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BC687C"/>
    <w:multiLevelType w:val="hybridMultilevel"/>
    <w:tmpl w:val="37A88CE8"/>
    <w:lvl w:ilvl="0" w:tplc="BF3E1DA6">
      <w:start w:val="1"/>
      <w:numFmt w:val="bullet"/>
      <w:lvlText w:val="­"/>
      <w:lvlJc w:val="left"/>
      <w:pPr>
        <w:tabs>
          <w:tab w:val="num" w:pos="1135"/>
        </w:tabs>
        <w:ind w:left="1135" w:firstLine="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2D0339"/>
    <w:rsid w:val="008A700B"/>
    <w:rsid w:val="00A63F28"/>
    <w:rsid w:val="00BE114C"/>
    <w:rsid w:val="00C16A2B"/>
    <w:rsid w:val="00DE26CA"/>
    <w:rsid w:val="00E401CF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3D73"/>
  <w15:docId w15:val="{3A4C8AF7-4531-4DF0-BD6A-368414F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A63F28"/>
    <w:pPr>
      <w:ind w:left="720"/>
    </w:pPr>
  </w:style>
  <w:style w:type="paragraph" w:styleId="Akapitzlist">
    <w:name w:val="List Paragraph"/>
    <w:basedOn w:val="Normalny"/>
    <w:uiPriority w:val="34"/>
    <w:qFormat/>
    <w:rsid w:val="00A63F28"/>
    <w:pPr>
      <w:ind w:left="720"/>
      <w:contextualSpacing/>
    </w:pPr>
  </w:style>
  <w:style w:type="paragraph" w:customStyle="1" w:styleId="wyliczanka">
    <w:name w:val="wyliczanka"/>
    <w:basedOn w:val="Normalny"/>
    <w:uiPriority w:val="99"/>
    <w:rsid w:val="008A700B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Lucyna Andrzejewska</cp:lastModifiedBy>
  <cp:revision>4</cp:revision>
  <dcterms:created xsi:type="dcterms:W3CDTF">2025-10-02T07:50:00Z</dcterms:created>
  <dcterms:modified xsi:type="dcterms:W3CDTF">2025-10-14T06:37:00Z</dcterms:modified>
</cp:coreProperties>
</file>